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C6" w:rsidRPr="002159B9" w:rsidRDefault="00D460C6" w:rsidP="00D460C6">
      <w:pPr>
        <w:spacing w:after="0"/>
        <w:jc w:val="center"/>
        <w:rPr>
          <w:b/>
          <w:sz w:val="32"/>
          <w:szCs w:val="32"/>
        </w:rPr>
      </w:pPr>
      <w:r w:rsidRPr="002159B9">
        <w:rPr>
          <w:b/>
          <w:sz w:val="32"/>
          <w:szCs w:val="32"/>
        </w:rPr>
        <w:t>PLAN DZIAŁANIA NA RZECZ POPRAWY DOSTĘPNOŚCI</w:t>
      </w:r>
    </w:p>
    <w:p w:rsidR="00D460C6" w:rsidRPr="002159B9" w:rsidRDefault="00D460C6" w:rsidP="00D460C6">
      <w:pPr>
        <w:spacing w:after="0"/>
        <w:jc w:val="center"/>
        <w:rPr>
          <w:b/>
          <w:sz w:val="32"/>
          <w:szCs w:val="32"/>
        </w:rPr>
      </w:pPr>
      <w:r w:rsidRPr="002159B9">
        <w:rPr>
          <w:b/>
          <w:sz w:val="32"/>
          <w:szCs w:val="32"/>
        </w:rPr>
        <w:t>OSOBOM ZE SZCZEGÓLNYMI  POTRZEBAMI</w:t>
      </w:r>
    </w:p>
    <w:p w:rsidR="00D460C6" w:rsidRPr="002159B9" w:rsidRDefault="00D460C6" w:rsidP="00D460C6">
      <w:pPr>
        <w:spacing w:after="0"/>
        <w:jc w:val="center"/>
        <w:rPr>
          <w:b/>
          <w:sz w:val="32"/>
          <w:szCs w:val="32"/>
        </w:rPr>
      </w:pPr>
      <w:r w:rsidRPr="002159B9">
        <w:rPr>
          <w:b/>
          <w:sz w:val="32"/>
          <w:szCs w:val="32"/>
        </w:rPr>
        <w:t>w Szkole Podstawowej Nr 4 z Oddziałami Integracyjnymi</w:t>
      </w:r>
    </w:p>
    <w:p w:rsidR="00D460C6" w:rsidRDefault="00D460C6" w:rsidP="00D460C6">
      <w:pPr>
        <w:spacing w:after="0"/>
        <w:jc w:val="center"/>
        <w:rPr>
          <w:b/>
          <w:sz w:val="32"/>
          <w:szCs w:val="32"/>
        </w:rPr>
      </w:pPr>
      <w:r w:rsidRPr="002159B9">
        <w:rPr>
          <w:b/>
          <w:sz w:val="32"/>
          <w:szCs w:val="32"/>
        </w:rPr>
        <w:t>w Ozorkowie</w:t>
      </w:r>
    </w:p>
    <w:p w:rsidR="006942A1" w:rsidRDefault="006942A1" w:rsidP="00D460C6">
      <w:pPr>
        <w:spacing w:after="0"/>
        <w:jc w:val="center"/>
        <w:rPr>
          <w:b/>
          <w:sz w:val="32"/>
          <w:szCs w:val="32"/>
        </w:rPr>
      </w:pPr>
    </w:p>
    <w:p w:rsidR="00D460C6" w:rsidRPr="002159B9" w:rsidRDefault="00D460C6" w:rsidP="00D460C6">
      <w:pPr>
        <w:spacing w:after="0"/>
        <w:jc w:val="center"/>
      </w:pPr>
      <w:r w:rsidRPr="002159B9">
        <w:t>(podstawa prawna: art. 14 w związku z art. 6 ustawy z dnia 19 lipca 2019 r. o zapewnieniu dostępności osobom ze szczególnymi potrzebami</w:t>
      </w:r>
    </w:p>
    <w:p w:rsidR="00D460C6" w:rsidRDefault="00D460C6" w:rsidP="00D460C6">
      <w:pPr>
        <w:spacing w:after="0"/>
        <w:jc w:val="center"/>
      </w:pPr>
      <w:r w:rsidRPr="002159B9">
        <w:t xml:space="preserve">tj. Dz.U. z 2020r. , poz. 1062 z </w:t>
      </w:r>
      <w:proofErr w:type="spellStart"/>
      <w:r w:rsidRPr="002159B9">
        <w:t>późn</w:t>
      </w:r>
      <w:proofErr w:type="spellEnd"/>
      <w:r w:rsidRPr="002159B9">
        <w:t>. zm.)</w:t>
      </w:r>
    </w:p>
    <w:p w:rsidR="006942A1" w:rsidRDefault="006942A1" w:rsidP="00D460C6">
      <w:pPr>
        <w:spacing w:after="0"/>
        <w:jc w:val="center"/>
      </w:pPr>
    </w:p>
    <w:p w:rsidR="006942A1" w:rsidRDefault="006942A1" w:rsidP="00D460C6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477"/>
        <w:gridCol w:w="1665"/>
        <w:gridCol w:w="3022"/>
        <w:gridCol w:w="1595"/>
      </w:tblGrid>
      <w:tr w:rsidR="00D460C6" w:rsidTr="00954D74">
        <w:tc>
          <w:tcPr>
            <w:tcW w:w="534" w:type="dxa"/>
          </w:tcPr>
          <w:p w:rsidR="00D460C6" w:rsidRDefault="00D460C6" w:rsidP="00954D74">
            <w:pPr>
              <w:jc w:val="center"/>
            </w:pPr>
            <w:r>
              <w:t>Lp.</w:t>
            </w:r>
          </w:p>
        </w:tc>
        <w:tc>
          <w:tcPr>
            <w:tcW w:w="2551" w:type="dxa"/>
          </w:tcPr>
          <w:p w:rsidR="00D460C6" w:rsidRDefault="00D460C6" w:rsidP="00954D74">
            <w:pPr>
              <w:jc w:val="center"/>
            </w:pPr>
            <w:r>
              <w:t>Zakres działalności</w:t>
            </w:r>
          </w:p>
        </w:tc>
        <w:tc>
          <w:tcPr>
            <w:tcW w:w="1701" w:type="dxa"/>
          </w:tcPr>
          <w:p w:rsidR="00D460C6" w:rsidRDefault="00D460C6" w:rsidP="00954D74">
            <w:pPr>
              <w:jc w:val="center"/>
            </w:pPr>
            <w:r>
              <w:t>Realizujący zadania wynikające z art.6 ustawy</w:t>
            </w:r>
          </w:p>
        </w:tc>
        <w:tc>
          <w:tcPr>
            <w:tcW w:w="3119" w:type="dxa"/>
          </w:tcPr>
          <w:p w:rsidR="00D460C6" w:rsidRDefault="00D460C6" w:rsidP="00954D74">
            <w:pPr>
              <w:jc w:val="center"/>
            </w:pPr>
            <w:r>
              <w:t>Sposób realizacji</w:t>
            </w:r>
          </w:p>
        </w:tc>
        <w:tc>
          <w:tcPr>
            <w:tcW w:w="1307" w:type="dxa"/>
          </w:tcPr>
          <w:p w:rsidR="00D460C6" w:rsidRDefault="00D460C6" w:rsidP="00954D74">
            <w:pPr>
              <w:jc w:val="center"/>
            </w:pPr>
            <w:r>
              <w:t xml:space="preserve">Termin </w:t>
            </w:r>
          </w:p>
        </w:tc>
      </w:tr>
      <w:tr w:rsidR="00D460C6" w:rsidTr="00954D74">
        <w:tc>
          <w:tcPr>
            <w:tcW w:w="534" w:type="dxa"/>
          </w:tcPr>
          <w:p w:rsidR="00D460C6" w:rsidRDefault="00D460C6" w:rsidP="00954D74">
            <w:r>
              <w:t>1.</w:t>
            </w:r>
          </w:p>
        </w:tc>
        <w:tc>
          <w:tcPr>
            <w:tcW w:w="2551" w:type="dxa"/>
          </w:tcPr>
          <w:p w:rsidR="00D460C6" w:rsidRDefault="00D460C6" w:rsidP="00954D74">
            <w:r>
              <w:t>Powołanie koordynatora ds. dostępności osobom ze szczególnymi potrzebami</w:t>
            </w:r>
            <w:r w:rsidR="0046743E">
              <w:t>.</w:t>
            </w:r>
          </w:p>
        </w:tc>
        <w:tc>
          <w:tcPr>
            <w:tcW w:w="1701" w:type="dxa"/>
          </w:tcPr>
          <w:p w:rsidR="00D460C6" w:rsidRDefault="006F6091" w:rsidP="00954D74">
            <w:r>
              <w:t>Dyrektor</w:t>
            </w:r>
          </w:p>
        </w:tc>
        <w:tc>
          <w:tcPr>
            <w:tcW w:w="3119" w:type="dxa"/>
          </w:tcPr>
          <w:p w:rsidR="00D460C6" w:rsidRDefault="006F6091" w:rsidP="00954D74">
            <w:r>
              <w:t>Zarządzenie Dyrektora Szkoły</w:t>
            </w:r>
          </w:p>
          <w:p w:rsidR="006F6091" w:rsidRDefault="006F6091" w:rsidP="00954D74"/>
          <w:p w:rsidR="006F6091" w:rsidRDefault="006F6091" w:rsidP="00954D74">
            <w:r>
              <w:t>Zamieszczenie informacji na stronie BIP szkoły</w:t>
            </w:r>
          </w:p>
        </w:tc>
        <w:tc>
          <w:tcPr>
            <w:tcW w:w="1307" w:type="dxa"/>
          </w:tcPr>
          <w:p w:rsidR="00D460C6" w:rsidRDefault="006942A1" w:rsidP="00954D74">
            <w:r>
              <w:t>X 2020</w:t>
            </w:r>
          </w:p>
          <w:p w:rsidR="006942A1" w:rsidRDefault="006942A1" w:rsidP="00954D74"/>
          <w:p w:rsidR="006942A1" w:rsidRDefault="006942A1" w:rsidP="00954D74">
            <w:r>
              <w:t>XI 2020</w:t>
            </w:r>
          </w:p>
        </w:tc>
      </w:tr>
      <w:tr w:rsidR="00D460C6" w:rsidTr="00954D74">
        <w:tc>
          <w:tcPr>
            <w:tcW w:w="534" w:type="dxa"/>
          </w:tcPr>
          <w:p w:rsidR="00D460C6" w:rsidRDefault="00D460C6" w:rsidP="00954D74">
            <w:r>
              <w:t>2.</w:t>
            </w:r>
          </w:p>
        </w:tc>
        <w:tc>
          <w:tcPr>
            <w:tcW w:w="2551" w:type="dxa"/>
          </w:tcPr>
          <w:p w:rsidR="00D460C6" w:rsidRDefault="00D460C6" w:rsidP="00954D74">
            <w:r>
              <w:t>Sporządzenie planu działania na rzecz poprawy zapewnienia dostępności  osobom ze szczególnymi potrzebami  SP4zOI w Ozorkowie.</w:t>
            </w:r>
          </w:p>
        </w:tc>
        <w:tc>
          <w:tcPr>
            <w:tcW w:w="1701" w:type="dxa"/>
          </w:tcPr>
          <w:p w:rsidR="00D460C6" w:rsidRDefault="00D460C6" w:rsidP="00D460C6">
            <w:r>
              <w:t>Koordynator</w:t>
            </w:r>
          </w:p>
          <w:p w:rsidR="00D460C6" w:rsidRDefault="00D460C6" w:rsidP="00D460C6"/>
          <w:p w:rsidR="006F6091" w:rsidRDefault="006F6091" w:rsidP="00D460C6"/>
        </w:tc>
        <w:tc>
          <w:tcPr>
            <w:tcW w:w="3119" w:type="dxa"/>
          </w:tcPr>
          <w:p w:rsidR="00D460C6" w:rsidRDefault="006F6091" w:rsidP="00D460C6">
            <w:r>
              <w:t xml:space="preserve">Opracowanie planu działania, </w:t>
            </w:r>
            <w:r w:rsidR="00D460C6">
              <w:t>publikacja na stronie BIP</w:t>
            </w:r>
            <w:r w:rsidR="0046743E">
              <w:t>.</w:t>
            </w:r>
          </w:p>
        </w:tc>
        <w:tc>
          <w:tcPr>
            <w:tcW w:w="1307" w:type="dxa"/>
          </w:tcPr>
          <w:p w:rsidR="00D460C6" w:rsidRDefault="006942A1" w:rsidP="00954D74">
            <w:r>
              <w:t>XI 2020</w:t>
            </w:r>
          </w:p>
        </w:tc>
      </w:tr>
      <w:tr w:rsidR="00D460C6" w:rsidTr="00954D74">
        <w:tc>
          <w:tcPr>
            <w:tcW w:w="534" w:type="dxa"/>
          </w:tcPr>
          <w:p w:rsidR="00D460C6" w:rsidRDefault="00D460C6" w:rsidP="00954D74">
            <w:r>
              <w:t>3.</w:t>
            </w:r>
          </w:p>
        </w:tc>
        <w:tc>
          <w:tcPr>
            <w:tcW w:w="2551" w:type="dxa"/>
          </w:tcPr>
          <w:p w:rsidR="00D460C6" w:rsidRDefault="00D460C6" w:rsidP="00954D74">
            <w:r>
              <w:t xml:space="preserve">Analiza </w:t>
            </w:r>
            <w:r w:rsidR="00016FFE">
              <w:t>stanu obiektu szkolnego pod względem dostosowania do potrzeb osób ze szczególnymi potrzebami</w:t>
            </w:r>
            <w:r w:rsidR="0046743E">
              <w:t>.</w:t>
            </w:r>
          </w:p>
        </w:tc>
        <w:tc>
          <w:tcPr>
            <w:tcW w:w="1701" w:type="dxa"/>
          </w:tcPr>
          <w:p w:rsidR="00D460C6" w:rsidRDefault="00D460C6" w:rsidP="00954D74">
            <w:r>
              <w:t>Koordynator</w:t>
            </w:r>
          </w:p>
          <w:p w:rsidR="00D460C6" w:rsidRDefault="00D460C6" w:rsidP="00954D74"/>
        </w:tc>
        <w:tc>
          <w:tcPr>
            <w:tcW w:w="3119" w:type="dxa"/>
          </w:tcPr>
          <w:p w:rsidR="00D460C6" w:rsidRDefault="00016FFE" w:rsidP="00016FFE">
            <w:r>
              <w:t xml:space="preserve">Przegląd </w:t>
            </w:r>
            <w:r w:rsidR="006F6091">
              <w:t xml:space="preserve"> w celu stwierdzenia istniejących przeszkód w dostępności  dla osób ze szczególnymi potrzebami</w:t>
            </w:r>
            <w:r w:rsidR="00B011A0">
              <w:t>.</w:t>
            </w:r>
          </w:p>
          <w:p w:rsidR="00B011A0" w:rsidRDefault="00B011A0" w:rsidP="00016FFE"/>
        </w:tc>
        <w:tc>
          <w:tcPr>
            <w:tcW w:w="1307" w:type="dxa"/>
          </w:tcPr>
          <w:p w:rsidR="00D460C6" w:rsidRDefault="006227E1" w:rsidP="00954D74">
            <w:r>
              <w:t>XI 2020</w:t>
            </w:r>
          </w:p>
          <w:p w:rsidR="00B011A0" w:rsidRDefault="00B011A0" w:rsidP="00954D74"/>
        </w:tc>
      </w:tr>
      <w:tr w:rsidR="00D460C6" w:rsidTr="00954D74">
        <w:tc>
          <w:tcPr>
            <w:tcW w:w="534" w:type="dxa"/>
          </w:tcPr>
          <w:p w:rsidR="00D460C6" w:rsidRDefault="00D460C6" w:rsidP="00954D74">
            <w:r>
              <w:t>4.</w:t>
            </w:r>
          </w:p>
        </w:tc>
        <w:tc>
          <w:tcPr>
            <w:tcW w:w="2551" w:type="dxa"/>
          </w:tcPr>
          <w:p w:rsidR="00D460C6" w:rsidRDefault="00D460C6" w:rsidP="00954D74">
            <w:r>
              <w:t>Przyjmowanie uwag, opinii i sugestii od osób ze szczególnymi  potrzebami  także ich rodzin i opiekunów dotyczących problemu natury architektonicznej, technicznej, cyfrowej, czy też informacyjno-komunikacyjnej z jakimi zmagają się oni podczas kontaktów z placówką SP4 w Ozorkowie.</w:t>
            </w:r>
          </w:p>
        </w:tc>
        <w:tc>
          <w:tcPr>
            <w:tcW w:w="1701" w:type="dxa"/>
          </w:tcPr>
          <w:p w:rsidR="00D460C6" w:rsidRDefault="00D460C6" w:rsidP="00954D74">
            <w:r>
              <w:t>Koordynator</w:t>
            </w:r>
          </w:p>
          <w:p w:rsidR="00D460C6" w:rsidRDefault="00D460C6" w:rsidP="00954D74"/>
          <w:p w:rsidR="00B011A0" w:rsidRDefault="00B011A0" w:rsidP="00954D74"/>
        </w:tc>
        <w:tc>
          <w:tcPr>
            <w:tcW w:w="3119" w:type="dxa"/>
          </w:tcPr>
          <w:p w:rsidR="00D460C6" w:rsidRDefault="00B011A0" w:rsidP="00954D74">
            <w:r>
              <w:t>Umieszczenie na BIP ogłoszenia informującego o możliwości składania uwag, opinii i sugestii od osób ze szczególnymi  potrzebami  także ich rodzin i opiekunów dotyczących problemu natury architektonicznej, technicznej, cyfrowej, czy też informacyjno-komunikacyjnej z jakimi zmagają się oni podczas kontaktów z placówką</w:t>
            </w:r>
            <w:r w:rsidR="0046743E">
              <w:t>.</w:t>
            </w:r>
          </w:p>
        </w:tc>
        <w:tc>
          <w:tcPr>
            <w:tcW w:w="1307" w:type="dxa"/>
          </w:tcPr>
          <w:p w:rsidR="00D460C6" w:rsidRDefault="00D460C6" w:rsidP="00954D74">
            <w:r>
              <w:t>Realizacja cały okres działania</w:t>
            </w:r>
          </w:p>
        </w:tc>
      </w:tr>
      <w:tr w:rsidR="00D460C6" w:rsidTr="00954D74">
        <w:tc>
          <w:tcPr>
            <w:tcW w:w="534" w:type="dxa"/>
          </w:tcPr>
          <w:p w:rsidR="00D460C6" w:rsidRDefault="00B011A0" w:rsidP="00954D74">
            <w:r>
              <w:t>5.</w:t>
            </w:r>
          </w:p>
          <w:p w:rsidR="00B011A0" w:rsidRDefault="00B011A0" w:rsidP="00954D74"/>
        </w:tc>
        <w:tc>
          <w:tcPr>
            <w:tcW w:w="2551" w:type="dxa"/>
          </w:tcPr>
          <w:p w:rsidR="00016FFE" w:rsidRDefault="00B011A0" w:rsidP="00954D74">
            <w:r>
              <w:t xml:space="preserve">Dokonanie analizy w zakresie dostępności alternatywnej w przypadku braku możliwości zapewnienia </w:t>
            </w:r>
            <w:r>
              <w:lastRenderedPageBreak/>
              <w:t>dostępności dla osób ze szczególnymi potrzebami</w:t>
            </w:r>
            <w:r w:rsidR="0046743E">
              <w:t>.</w:t>
            </w:r>
          </w:p>
          <w:p w:rsidR="00B011A0" w:rsidRDefault="00B011A0" w:rsidP="00954D74"/>
        </w:tc>
        <w:tc>
          <w:tcPr>
            <w:tcW w:w="1701" w:type="dxa"/>
          </w:tcPr>
          <w:p w:rsidR="00D460C6" w:rsidRDefault="00D460C6" w:rsidP="00D460C6">
            <w:r>
              <w:lastRenderedPageBreak/>
              <w:t>Koordynator</w:t>
            </w:r>
          </w:p>
          <w:p w:rsidR="00D460C6" w:rsidRDefault="00D460C6" w:rsidP="00D460C6"/>
          <w:p w:rsidR="006F6091" w:rsidRDefault="006F6091" w:rsidP="00D460C6"/>
        </w:tc>
        <w:tc>
          <w:tcPr>
            <w:tcW w:w="3119" w:type="dxa"/>
          </w:tcPr>
          <w:p w:rsidR="00B011A0" w:rsidRDefault="006227E1" w:rsidP="00954D74">
            <w:r>
              <w:t xml:space="preserve">Zapewnienie osobom ze szczególnymi potrzebami wsparcia innej osoby, wsparcia technicznego, w tym wykorzystania nowoczesnych </w:t>
            </w:r>
            <w:r>
              <w:lastRenderedPageBreak/>
              <w:t>technologii (zapewnienie kontaktu telefonicznego, korespondencyjnego, za pomocą środków komunikacji elektronicznej</w:t>
            </w:r>
            <w:r w:rsidR="0046743E">
              <w:t>.</w:t>
            </w:r>
          </w:p>
        </w:tc>
        <w:tc>
          <w:tcPr>
            <w:tcW w:w="1307" w:type="dxa"/>
          </w:tcPr>
          <w:p w:rsidR="00D460C6" w:rsidRDefault="006227E1" w:rsidP="00954D74">
            <w:r>
              <w:lastRenderedPageBreak/>
              <w:t>Realizacja cały okres działania</w:t>
            </w:r>
          </w:p>
        </w:tc>
      </w:tr>
      <w:tr w:rsidR="00016FFE" w:rsidTr="00954D74">
        <w:tc>
          <w:tcPr>
            <w:tcW w:w="534" w:type="dxa"/>
          </w:tcPr>
          <w:p w:rsidR="00016FFE" w:rsidRDefault="006227E1" w:rsidP="00954D74">
            <w:r>
              <w:lastRenderedPageBreak/>
              <w:t>6.</w:t>
            </w:r>
          </w:p>
        </w:tc>
        <w:tc>
          <w:tcPr>
            <w:tcW w:w="2551" w:type="dxa"/>
          </w:tcPr>
          <w:p w:rsidR="00016FFE" w:rsidRDefault="00F4499E" w:rsidP="00954D74">
            <w:r>
              <w:t>Uzyskanie danych zbiorczych do raportu</w:t>
            </w:r>
            <w:r w:rsidR="0046743E">
              <w:t>.</w:t>
            </w:r>
          </w:p>
        </w:tc>
        <w:tc>
          <w:tcPr>
            <w:tcW w:w="1701" w:type="dxa"/>
          </w:tcPr>
          <w:p w:rsidR="00016FFE" w:rsidRDefault="00F4499E" w:rsidP="00954D74">
            <w:r>
              <w:t>Koordynator</w:t>
            </w:r>
          </w:p>
          <w:p w:rsidR="00F4499E" w:rsidRDefault="00F4499E" w:rsidP="00954D74"/>
        </w:tc>
        <w:tc>
          <w:tcPr>
            <w:tcW w:w="3119" w:type="dxa"/>
          </w:tcPr>
          <w:p w:rsidR="00016FFE" w:rsidRDefault="00F4499E" w:rsidP="00954D74">
            <w:r>
              <w:t>Uzyskanie uwag w zakresie realizacji do stwierdzonych istniejących przeszkód w dostępności dla osób ze szczególnymi potrzebami i zaleceń usunięcia tych wad</w:t>
            </w:r>
            <w:r w:rsidR="0046743E">
              <w:t>.</w:t>
            </w:r>
          </w:p>
        </w:tc>
        <w:tc>
          <w:tcPr>
            <w:tcW w:w="1307" w:type="dxa"/>
          </w:tcPr>
          <w:p w:rsidR="00016FFE" w:rsidRDefault="002B600F" w:rsidP="00954D74">
            <w:r>
              <w:t>II 2021</w:t>
            </w:r>
          </w:p>
        </w:tc>
      </w:tr>
      <w:tr w:rsidR="00F4499E" w:rsidTr="00954D74">
        <w:tc>
          <w:tcPr>
            <w:tcW w:w="534" w:type="dxa"/>
          </w:tcPr>
          <w:p w:rsidR="00F4499E" w:rsidRDefault="00F4499E" w:rsidP="00954D74">
            <w:r>
              <w:t>7.</w:t>
            </w:r>
          </w:p>
        </w:tc>
        <w:tc>
          <w:tcPr>
            <w:tcW w:w="2551" w:type="dxa"/>
          </w:tcPr>
          <w:p w:rsidR="00F4499E" w:rsidRDefault="00F4499E" w:rsidP="00954D74">
            <w:r>
              <w:t>Sporządzenie raportu o stanie zapewnienia dostępności osobom ze szczególnymi potrzebami, zgodnie z art. 11 ustawy z dnia 19 lipca 2019 r. o zapewnienia dostępności dla osób ze szczególnymi potrzebami</w:t>
            </w:r>
            <w:r w:rsidR="0046743E">
              <w:t>.</w:t>
            </w:r>
          </w:p>
        </w:tc>
        <w:tc>
          <w:tcPr>
            <w:tcW w:w="1701" w:type="dxa"/>
          </w:tcPr>
          <w:p w:rsidR="00F4499E" w:rsidRDefault="00F4499E" w:rsidP="00954D74">
            <w:r>
              <w:t>Koordynator</w:t>
            </w:r>
          </w:p>
          <w:p w:rsidR="00F4499E" w:rsidRDefault="00F4499E" w:rsidP="00954D74"/>
        </w:tc>
        <w:tc>
          <w:tcPr>
            <w:tcW w:w="3119" w:type="dxa"/>
          </w:tcPr>
          <w:p w:rsidR="00F4499E" w:rsidRDefault="00F4499E" w:rsidP="00954D74">
            <w:r>
              <w:t>Sporządzenie raportu zgodnie z wytycznymi i opublikowanie na stronie BIP szkoły</w:t>
            </w:r>
            <w:r w:rsidR="0046743E">
              <w:t>.</w:t>
            </w:r>
          </w:p>
          <w:p w:rsidR="00F4499E" w:rsidRDefault="00F4499E" w:rsidP="00954D74"/>
        </w:tc>
        <w:tc>
          <w:tcPr>
            <w:tcW w:w="1307" w:type="dxa"/>
          </w:tcPr>
          <w:p w:rsidR="00F4499E" w:rsidRDefault="002B600F" w:rsidP="00954D74">
            <w:r>
              <w:t>Pierwszy raport należy sporządzić w terminie do 31.III.2021r.</w:t>
            </w:r>
          </w:p>
          <w:p w:rsidR="002B600F" w:rsidRDefault="002B600F" w:rsidP="00954D74">
            <w:r>
              <w:t>Kolejny w terminach przewidzianych w Ustawie (art.11 Ustawy)</w:t>
            </w:r>
          </w:p>
          <w:p w:rsidR="002B600F" w:rsidRDefault="002B600F" w:rsidP="00954D74"/>
        </w:tc>
      </w:tr>
    </w:tbl>
    <w:p w:rsidR="00016FFE" w:rsidRDefault="00016FFE" w:rsidP="00016FFE"/>
    <w:p w:rsidR="009D5EAB" w:rsidRDefault="002728B6">
      <w:r>
        <w:t>Data sporządzenia:  05.11.2020</w:t>
      </w:r>
    </w:p>
    <w:p w:rsidR="002728B6" w:rsidRDefault="002728B6">
      <w:pPr>
        <w:rPr>
          <w:b/>
        </w:rPr>
      </w:pPr>
      <w:r w:rsidRPr="002728B6">
        <w:rPr>
          <w:b/>
        </w:rPr>
        <w:t>Koordynator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Zatwierdził</w:t>
      </w:r>
    </w:p>
    <w:p w:rsidR="002728B6" w:rsidRDefault="00D5492C">
      <w:pPr>
        <w:rPr>
          <w:b/>
        </w:rPr>
      </w:pPr>
      <w:r>
        <w:rPr>
          <w:b/>
        </w:rPr>
        <w:t>Iwona Augustyniak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 Szkoły: Krystyna Ewiak</w:t>
      </w:r>
      <w:bookmarkStart w:id="0" w:name="_GoBack"/>
      <w:bookmarkEnd w:id="0"/>
    </w:p>
    <w:p w:rsidR="002728B6" w:rsidRPr="002728B6" w:rsidRDefault="002728B6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sectPr w:rsidR="002728B6" w:rsidRPr="002728B6" w:rsidSect="006227E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C51"/>
    <w:multiLevelType w:val="hybridMultilevel"/>
    <w:tmpl w:val="40AEE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C6"/>
    <w:rsid w:val="00016FFE"/>
    <w:rsid w:val="002728B6"/>
    <w:rsid w:val="002B600F"/>
    <w:rsid w:val="0046743E"/>
    <w:rsid w:val="006227E1"/>
    <w:rsid w:val="006942A1"/>
    <w:rsid w:val="006F6091"/>
    <w:rsid w:val="007F511B"/>
    <w:rsid w:val="009D5EAB"/>
    <w:rsid w:val="00B011A0"/>
    <w:rsid w:val="00D460C6"/>
    <w:rsid w:val="00D5492C"/>
    <w:rsid w:val="00F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Dyrektor</cp:lastModifiedBy>
  <cp:revision>2</cp:revision>
  <cp:lastPrinted>2020-11-06T08:22:00Z</cp:lastPrinted>
  <dcterms:created xsi:type="dcterms:W3CDTF">2020-11-09T11:06:00Z</dcterms:created>
  <dcterms:modified xsi:type="dcterms:W3CDTF">2020-11-09T11:06:00Z</dcterms:modified>
</cp:coreProperties>
</file>